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9A" w:rsidRPr="00052264" w:rsidRDefault="00E8349D">
      <w:pPr>
        <w:jc w:val="center"/>
        <w:rPr>
          <w:b/>
          <w:sz w:val="24"/>
          <w:szCs w:val="24"/>
        </w:rPr>
      </w:pPr>
      <w:r w:rsidRPr="00052264">
        <w:rPr>
          <w:b/>
          <w:sz w:val="24"/>
          <w:szCs w:val="24"/>
        </w:rPr>
        <w:t>АННОТАЦИЯ</w:t>
      </w:r>
    </w:p>
    <w:p w:rsidR="0071439A" w:rsidRPr="00052264" w:rsidRDefault="00E8349D">
      <w:pPr>
        <w:jc w:val="center"/>
        <w:rPr>
          <w:sz w:val="24"/>
          <w:szCs w:val="24"/>
        </w:rPr>
      </w:pPr>
      <w:r w:rsidRPr="00052264"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66717C" w:rsidRDefault="00E8349D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EE54B8" w:rsidRDefault="00E8349D">
            <w:pPr>
              <w:rPr>
                <w:b/>
                <w:sz w:val="24"/>
                <w:szCs w:val="24"/>
              </w:rPr>
            </w:pPr>
            <w:r w:rsidRPr="00EE54B8">
              <w:rPr>
                <w:rFonts w:cs="Arial"/>
                <w:b/>
                <w:sz w:val="24"/>
                <w:szCs w:val="24"/>
              </w:rPr>
              <w:t>Деловые коммуникации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66717C" w:rsidRDefault="00E8349D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39A" w:rsidRPr="00052264" w:rsidRDefault="00E8349D">
            <w:pPr>
              <w:widowControl/>
              <w:rPr>
                <w:rFonts w:cs="Arial"/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1439A" w:rsidRPr="00052264" w:rsidRDefault="00E8349D">
            <w:pPr>
              <w:widowControl/>
              <w:rPr>
                <w:rFonts w:cs="Arial"/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Экономика 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66717C" w:rsidRDefault="00E8349D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rFonts w:cs="Arial"/>
                <w:sz w:val="24"/>
                <w:szCs w:val="24"/>
              </w:rPr>
              <w:t>Все профили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66717C" w:rsidRDefault="00E8349D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3 </w:t>
            </w:r>
            <w:proofErr w:type="spellStart"/>
            <w:r w:rsidRPr="00052264">
              <w:rPr>
                <w:sz w:val="24"/>
                <w:szCs w:val="24"/>
              </w:rPr>
              <w:t>з.е</w:t>
            </w:r>
            <w:proofErr w:type="spellEnd"/>
            <w:r w:rsidRPr="00052264">
              <w:rPr>
                <w:sz w:val="24"/>
                <w:szCs w:val="24"/>
              </w:rPr>
              <w:t>.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66717C" w:rsidRDefault="00E8349D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E8349D" w:rsidP="00614C79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Зачет </w:t>
            </w:r>
          </w:p>
        </w:tc>
      </w:tr>
      <w:tr w:rsidR="0071439A" w:rsidRPr="00052264">
        <w:tc>
          <w:tcPr>
            <w:tcW w:w="3261" w:type="dxa"/>
            <w:shd w:val="clear" w:color="auto" w:fill="EEECE1" w:themeFill="background2"/>
          </w:tcPr>
          <w:p w:rsidR="0071439A" w:rsidRPr="0066717C" w:rsidRDefault="00E8349D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1439A" w:rsidRPr="00052264" w:rsidRDefault="0066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349D" w:rsidRPr="00052264">
              <w:rPr>
                <w:sz w:val="24"/>
                <w:szCs w:val="24"/>
              </w:rPr>
              <w:t>рикладной социологии</w:t>
            </w:r>
          </w:p>
        </w:tc>
      </w:tr>
      <w:tr w:rsidR="0071439A" w:rsidRPr="0066717C">
        <w:tc>
          <w:tcPr>
            <w:tcW w:w="10490" w:type="dxa"/>
            <w:gridSpan w:val="3"/>
            <w:shd w:val="clear" w:color="auto" w:fill="EEECE1" w:themeFill="background2"/>
          </w:tcPr>
          <w:p w:rsidR="0071439A" w:rsidRPr="0066717C" w:rsidRDefault="00E8349D" w:rsidP="00614C79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>Крат</w:t>
            </w:r>
            <w:r w:rsidR="00614C79" w:rsidRPr="0066717C">
              <w:rPr>
                <w:b/>
                <w:sz w:val="24"/>
                <w:szCs w:val="24"/>
              </w:rPr>
              <w:t>к</w:t>
            </w:r>
            <w:r w:rsidRPr="0066717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614C79" w:rsidP="00614C79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1.    </w:t>
            </w:r>
            <w:r w:rsidRPr="00052264">
              <w:rPr>
                <w:rFonts w:cs="Arial"/>
                <w:iCs/>
                <w:sz w:val="24"/>
                <w:szCs w:val="24"/>
              </w:rPr>
              <w:t>Деловая коммуникация</w:t>
            </w:r>
            <w:r w:rsidR="00E8349D" w:rsidRPr="00052264">
              <w:rPr>
                <w:rFonts w:cs="Arial"/>
                <w:iCs/>
                <w:sz w:val="24"/>
                <w:szCs w:val="24"/>
              </w:rPr>
              <w:t xml:space="preserve">: виды и функции.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2.    </w:t>
            </w:r>
            <w:r w:rsidRPr="00052264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ind w:left="-284" w:firstLine="289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Тема 3.    </w:t>
            </w:r>
            <w:r w:rsidRPr="00052264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71439A" w:rsidRPr="0066717C">
        <w:tc>
          <w:tcPr>
            <w:tcW w:w="10490" w:type="dxa"/>
            <w:gridSpan w:val="3"/>
            <w:shd w:val="clear" w:color="auto" w:fill="EEECE1" w:themeFill="background2"/>
          </w:tcPr>
          <w:p w:rsidR="0071439A" w:rsidRPr="0066717C" w:rsidRDefault="00E834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5226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5">
              <w:r w:rsidRPr="00052264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6">
              <w:r w:rsidRPr="00052264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052264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1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proofErr w:type="spellStart"/>
            <w:r w:rsidRPr="00052264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7">
              <w:r w:rsidRPr="00052264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71439A" w:rsidRPr="00052264" w:rsidRDefault="00E8349D" w:rsidP="00052264">
            <w:pPr>
              <w:tabs>
                <w:tab w:val="left" w:pos="285"/>
              </w:tabs>
              <w:ind w:left="1" w:hanging="1"/>
              <w:jc w:val="both"/>
              <w:rPr>
                <w:b/>
                <w:color w:val="auto"/>
                <w:sz w:val="24"/>
                <w:szCs w:val="24"/>
              </w:rPr>
            </w:pPr>
            <w:r w:rsidRPr="0005226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1439A" w:rsidRPr="00052264" w:rsidRDefault="00E8349D" w:rsidP="00052264">
            <w:pPr>
              <w:pStyle w:val="a9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Cs w:val="24"/>
              </w:rPr>
            </w:pPr>
            <w:r w:rsidRPr="00052264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05226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5226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52264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052264">
              <w:rPr>
                <w:rFonts w:cs="Arial"/>
                <w:color w:val="auto"/>
                <w:szCs w:val="24"/>
              </w:rPr>
              <w:t xml:space="preserve"> Бук, 2018. - 359 с.</w:t>
            </w:r>
          </w:p>
        </w:tc>
      </w:tr>
      <w:tr w:rsidR="0071439A" w:rsidRPr="0066717C">
        <w:tc>
          <w:tcPr>
            <w:tcW w:w="10490" w:type="dxa"/>
            <w:gridSpan w:val="3"/>
            <w:shd w:val="clear" w:color="auto" w:fill="EEECE1" w:themeFill="background2"/>
          </w:tcPr>
          <w:p w:rsidR="0071439A" w:rsidRPr="0066717C" w:rsidRDefault="00E834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1439A" w:rsidRPr="00052264" w:rsidRDefault="00E8349D">
            <w:pPr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2264">
              <w:rPr>
                <w:sz w:val="24"/>
                <w:szCs w:val="24"/>
              </w:rPr>
              <w:t>Astra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Linux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Common</w:t>
            </w:r>
            <w:proofErr w:type="spellEnd"/>
            <w:r w:rsidRPr="00052264">
              <w:rPr>
                <w:sz w:val="24"/>
                <w:szCs w:val="24"/>
              </w:rPr>
              <w:t xml:space="preserve"> </w:t>
            </w:r>
            <w:proofErr w:type="spellStart"/>
            <w:r w:rsidRPr="00052264">
              <w:rPr>
                <w:sz w:val="24"/>
                <w:szCs w:val="24"/>
              </w:rPr>
              <w:t>Edition</w:t>
            </w:r>
            <w:proofErr w:type="spellEnd"/>
            <w:r w:rsidRPr="0005226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1439A" w:rsidRPr="00052264" w:rsidRDefault="00E8349D">
            <w:pPr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Общего доступа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Справочная правовая система ГАРАНТ</w:t>
            </w:r>
          </w:p>
          <w:p w:rsidR="0071439A" w:rsidRPr="00052264" w:rsidRDefault="00E8349D">
            <w:pPr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439A" w:rsidRPr="0066717C">
        <w:tc>
          <w:tcPr>
            <w:tcW w:w="10490" w:type="dxa"/>
            <w:gridSpan w:val="3"/>
            <w:shd w:val="clear" w:color="auto" w:fill="EEECE1" w:themeFill="background2"/>
          </w:tcPr>
          <w:p w:rsidR="0071439A" w:rsidRPr="0066717C" w:rsidRDefault="00E8349D">
            <w:pPr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439A" w:rsidRPr="0066717C">
        <w:tc>
          <w:tcPr>
            <w:tcW w:w="10490" w:type="dxa"/>
            <w:gridSpan w:val="3"/>
            <w:shd w:val="clear" w:color="auto" w:fill="EEECE1" w:themeFill="background2"/>
          </w:tcPr>
          <w:p w:rsidR="0071439A" w:rsidRPr="0066717C" w:rsidRDefault="00E834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717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1439A" w:rsidRPr="00052264">
        <w:tc>
          <w:tcPr>
            <w:tcW w:w="10490" w:type="dxa"/>
            <w:gridSpan w:val="3"/>
            <w:shd w:val="clear" w:color="auto" w:fill="auto"/>
          </w:tcPr>
          <w:p w:rsidR="0071439A" w:rsidRPr="00052264" w:rsidRDefault="00E83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22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1439A" w:rsidRPr="00052264" w:rsidRDefault="00E8349D" w:rsidP="0066717C">
      <w:pPr>
        <w:ind w:left="-284"/>
        <w:rPr>
          <w:sz w:val="24"/>
          <w:szCs w:val="24"/>
        </w:rPr>
      </w:pPr>
      <w:r w:rsidRPr="00052264">
        <w:rPr>
          <w:sz w:val="24"/>
          <w:szCs w:val="24"/>
        </w:rPr>
        <w:t xml:space="preserve">Аннотацию подготовил                                </w:t>
      </w:r>
      <w:r w:rsidRPr="00052264">
        <w:rPr>
          <w:sz w:val="24"/>
          <w:szCs w:val="24"/>
        </w:rPr>
        <w:tab/>
      </w:r>
      <w:proofErr w:type="spellStart"/>
      <w:r w:rsidR="0066717C" w:rsidRPr="00052264">
        <w:rPr>
          <w:sz w:val="24"/>
          <w:szCs w:val="24"/>
        </w:rPr>
        <w:t>Заборова</w:t>
      </w:r>
      <w:proofErr w:type="spellEnd"/>
      <w:r w:rsidR="0066717C" w:rsidRPr="00052264">
        <w:rPr>
          <w:sz w:val="24"/>
          <w:szCs w:val="24"/>
        </w:rPr>
        <w:t xml:space="preserve"> Е.Н.</w:t>
      </w:r>
      <w:r w:rsidR="0066717C">
        <w:rPr>
          <w:sz w:val="24"/>
          <w:szCs w:val="24"/>
        </w:rPr>
        <w:t xml:space="preserve">, </w:t>
      </w:r>
      <w:proofErr w:type="spellStart"/>
      <w:r w:rsidRPr="00052264">
        <w:rPr>
          <w:sz w:val="24"/>
          <w:szCs w:val="24"/>
        </w:rPr>
        <w:t>Корнильцева</w:t>
      </w:r>
      <w:proofErr w:type="spellEnd"/>
      <w:r w:rsidRPr="00052264">
        <w:rPr>
          <w:sz w:val="24"/>
          <w:szCs w:val="24"/>
        </w:rPr>
        <w:t xml:space="preserve"> Е.Г. </w:t>
      </w:r>
    </w:p>
    <w:p w:rsidR="0071439A" w:rsidRPr="00052264" w:rsidRDefault="0071439A">
      <w:pPr>
        <w:rPr>
          <w:sz w:val="24"/>
          <w:szCs w:val="24"/>
        </w:rPr>
      </w:pPr>
    </w:p>
    <w:p w:rsidR="0066717C" w:rsidRDefault="0066717C" w:rsidP="0066717C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66717C" w:rsidRDefault="0066717C" w:rsidP="0066717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66717C" w:rsidRDefault="0066717C" w:rsidP="0066717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6717C" w:rsidRDefault="0066717C" w:rsidP="0066717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66717C" w:rsidRDefault="0066717C" w:rsidP="0066717C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71439A" w:rsidRPr="00052264" w:rsidRDefault="0071439A">
      <w:pPr>
        <w:rPr>
          <w:sz w:val="24"/>
          <w:szCs w:val="24"/>
        </w:rPr>
      </w:pPr>
    </w:p>
    <w:sectPr w:rsidR="0071439A" w:rsidRPr="00052264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955"/>
    <w:multiLevelType w:val="multilevel"/>
    <w:tmpl w:val="AAEC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3F4B"/>
    <w:multiLevelType w:val="multilevel"/>
    <w:tmpl w:val="B36A6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D329D2"/>
    <w:multiLevelType w:val="multilevel"/>
    <w:tmpl w:val="3D3A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9A"/>
    <w:rsid w:val="00052264"/>
    <w:rsid w:val="00614C79"/>
    <w:rsid w:val="0066717C"/>
    <w:rsid w:val="0071439A"/>
    <w:rsid w:val="00E8349D"/>
    <w:rsid w:val="00E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8E46"/>
  <w15:docId w15:val="{EC37668C-C148-4231-8C74-E812D62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8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4.pdf" TargetMode="External"/><Relationship Id="rId5" Type="http://schemas.openxmlformats.org/officeDocument/2006/relationships/hyperlink" Target="http://znanium.com/go.php?id=925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2749</Characters>
  <Application>Microsoft Office Word</Application>
  <DocSecurity>0</DocSecurity>
  <Lines>22</Lines>
  <Paragraphs>6</Paragraphs>
  <ScaleCrop>false</ScaleCrop>
  <Company>УрГЭУ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10</cp:revision>
  <dcterms:created xsi:type="dcterms:W3CDTF">2019-03-17T06:39:00Z</dcterms:created>
  <dcterms:modified xsi:type="dcterms:W3CDTF">2019-08-12T10:08:00Z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